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BA82" w14:textId="77777777" w:rsidR="00905366" w:rsidRDefault="00DF1243" w:rsidP="00DF124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E97E603" w14:textId="77777777" w:rsidR="00DF1243" w:rsidRDefault="00DF1243" w:rsidP="00DF124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Красноярск 1984/1472/960/448 архетипа ИВДИВО ИВ Аватара Синтеза Янов ИВАС Кут Хуми</w:t>
      </w:r>
    </w:p>
    <w:p w14:paraId="24600AA9" w14:textId="77777777" w:rsidR="00DF1243" w:rsidRDefault="00DF1243" w:rsidP="00DF124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подразделения.</w:t>
      </w:r>
    </w:p>
    <w:p w14:paraId="1385BBC1" w14:textId="77777777" w:rsidR="00DF1243" w:rsidRDefault="00DF1243" w:rsidP="00DF124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29.05.2024</w:t>
      </w:r>
    </w:p>
    <w:p w14:paraId="0C80A419" w14:textId="53132D26" w:rsidR="00DF1243" w:rsidRDefault="00DF1243" w:rsidP="00DF1243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Утверждаю, Глава подразделения Мелентьева Т.Г. </w:t>
      </w:r>
      <w:r w:rsidR="00DD14FE">
        <w:rPr>
          <w:rFonts w:ascii="Times New Roman" w:hAnsi="Times New Roman" w:cs="Times New Roman"/>
          <w:color w:val="FF0000"/>
          <w:sz w:val="24"/>
        </w:rPr>
        <w:t>31</w:t>
      </w:r>
      <w:r>
        <w:rPr>
          <w:rFonts w:ascii="Times New Roman" w:hAnsi="Times New Roman" w:cs="Times New Roman"/>
          <w:color w:val="FF0000"/>
          <w:sz w:val="24"/>
        </w:rPr>
        <w:t>052024</w:t>
      </w:r>
    </w:p>
    <w:p w14:paraId="3E240369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6A3B30E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Татьяна Геннадиевна</w:t>
      </w:r>
    </w:p>
    <w:p w14:paraId="5118E6BE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Лачинова Юлия Валерьевна</w:t>
      </w:r>
    </w:p>
    <w:p w14:paraId="4358EBE1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Ларионова Маргарита Александровна</w:t>
      </w:r>
    </w:p>
    <w:p w14:paraId="455DDCF2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Колегова Жанна Николаевна</w:t>
      </w:r>
    </w:p>
    <w:p w14:paraId="3CF21152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Махиня Лариса Александровна (on-line)</w:t>
      </w:r>
    </w:p>
    <w:p w14:paraId="2D8F55BA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Король Людмила Геннадьевна</w:t>
      </w:r>
    </w:p>
    <w:p w14:paraId="6ED8795D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Горелова Галина Михайловна</w:t>
      </w:r>
    </w:p>
    <w:p w14:paraId="01B4D8DA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Бельская Надежда Владимировна</w:t>
      </w:r>
    </w:p>
    <w:p w14:paraId="11EFE49C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Цариковская Полина Геннадьевна</w:t>
      </w:r>
    </w:p>
    <w:p w14:paraId="3B21FE1B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Кравцов Алексей Игоревич</w:t>
      </w:r>
    </w:p>
    <w:p w14:paraId="221E1C97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Браун Анна Васильевна</w:t>
      </w:r>
    </w:p>
    <w:p w14:paraId="783B8AF8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Поздняк Павел Александрович  </w:t>
      </w:r>
    </w:p>
    <w:p w14:paraId="1F4F3C30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Сапп Людмила Александровна </w:t>
      </w:r>
    </w:p>
    <w:p w14:paraId="3DC4CD16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Волкова Любовь Германовна</w:t>
      </w:r>
    </w:p>
    <w:p w14:paraId="41FCA20E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Светова Жанна Александровна</w:t>
      </w:r>
    </w:p>
    <w:p w14:paraId="13E1BD7E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Иванченко Ольга Кузьминична</w:t>
      </w:r>
    </w:p>
    <w:p w14:paraId="562F4C69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Губанова Анна Викторовна</w:t>
      </w:r>
    </w:p>
    <w:p w14:paraId="6F93367A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Шпичак Валентина Петровна</w:t>
      </w:r>
    </w:p>
    <w:p w14:paraId="7D9DDA75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Соколова Татьяна Викторовна (on-line)</w:t>
      </w:r>
    </w:p>
    <w:p w14:paraId="2BD2A953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Кольчугина Мария Владимировна (on-line)</w:t>
      </w:r>
    </w:p>
    <w:p w14:paraId="4BB6A181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Наделяева Лариса Петровна</w:t>
      </w:r>
    </w:p>
    <w:p w14:paraId="385EAF3A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Попова Ирина Геннадьевна  </w:t>
      </w:r>
    </w:p>
    <w:p w14:paraId="237503FC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 Борисова Ирина Анатольевна  </w:t>
      </w:r>
    </w:p>
    <w:p w14:paraId="5B26B210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Зиновьева Лариса Владимировна</w:t>
      </w:r>
    </w:p>
    <w:p w14:paraId="7689EFA5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Барсукова Наталья Николаевна (on-line)</w:t>
      </w:r>
    </w:p>
    <w:p w14:paraId="24BB72FF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Кофтурова Надежда Васильевна</w:t>
      </w:r>
    </w:p>
    <w:p w14:paraId="46376366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27. Шайдулина Ирина Шайхуловна</w:t>
      </w:r>
    </w:p>
    <w:p w14:paraId="55ED13D3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</w:p>
    <w:p w14:paraId="031E6258" w14:textId="77777777" w:rsidR="00DF1243" w:rsidRDefault="00DF1243" w:rsidP="00DF124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FAF7188" w14:textId="77777777" w:rsidR="00DF1243" w:rsidRPr="00DF1243" w:rsidRDefault="00DF1243" w:rsidP="00DF12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DF1243">
        <w:rPr>
          <w:rFonts w:ascii="Times New Roman" w:hAnsi="Times New Roman" w:cs="Times New Roman"/>
          <w:color w:val="000000"/>
          <w:sz w:val="24"/>
        </w:rPr>
        <w:t>Вхождение в новое. Восхождение и воскр</w:t>
      </w:r>
      <w:r w:rsidR="000158B1">
        <w:rPr>
          <w:rFonts w:ascii="Times New Roman" w:hAnsi="Times New Roman" w:cs="Times New Roman"/>
          <w:color w:val="000000"/>
          <w:sz w:val="24"/>
        </w:rPr>
        <w:t>ешение, Рождение Свыше и Новое Рождение</w:t>
      </w:r>
    </w:p>
    <w:p w14:paraId="48A344A7" w14:textId="77777777" w:rsidR="00DF1243" w:rsidRDefault="00DF1243" w:rsidP="00DF124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F1243">
        <w:rPr>
          <w:rFonts w:ascii="Times New Roman" w:hAnsi="Times New Roman" w:cs="Times New Roman"/>
          <w:color w:val="000000"/>
          <w:sz w:val="24"/>
        </w:rPr>
        <w:t>10</w:t>
      </w:r>
      <w:r>
        <w:rPr>
          <w:rFonts w:ascii="Times New Roman" w:hAnsi="Times New Roman" w:cs="Times New Roman"/>
          <w:color w:val="000000"/>
          <w:sz w:val="24"/>
        </w:rPr>
        <w:t>-й</w:t>
      </w:r>
      <w:r w:rsidRPr="00DF1243">
        <w:rPr>
          <w:rFonts w:ascii="Times New Roman" w:hAnsi="Times New Roman" w:cs="Times New Roman"/>
          <w:color w:val="000000"/>
          <w:sz w:val="24"/>
        </w:rPr>
        <w:t xml:space="preserve"> Ре-ИВДИВО Метаизвечиной 2058‑го архетипа ИВДИВО, </w:t>
      </w:r>
    </w:p>
    <w:p w14:paraId="3A8D87C5" w14:textId="77777777" w:rsidR="00DF1243" w:rsidRDefault="00DF1243" w:rsidP="00DF124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F1243">
        <w:rPr>
          <w:rFonts w:ascii="Times New Roman" w:hAnsi="Times New Roman" w:cs="Times New Roman"/>
          <w:color w:val="000000"/>
          <w:sz w:val="24"/>
        </w:rPr>
        <w:t>12</w:t>
      </w:r>
      <w:r>
        <w:rPr>
          <w:rFonts w:ascii="Times New Roman" w:hAnsi="Times New Roman" w:cs="Times New Roman"/>
          <w:color w:val="000000"/>
          <w:sz w:val="24"/>
        </w:rPr>
        <w:t>-й</w:t>
      </w:r>
      <w:r w:rsidRPr="00DF1243">
        <w:rPr>
          <w:rFonts w:ascii="Times New Roman" w:hAnsi="Times New Roman" w:cs="Times New Roman"/>
          <w:color w:val="000000"/>
          <w:sz w:val="24"/>
        </w:rPr>
        <w:t xml:space="preserve"> Фа‑ИВДИВО Извечиной 1548‑го архетипа ИВДИВО, </w:t>
      </w:r>
    </w:p>
    <w:p w14:paraId="629E66E2" w14:textId="77777777" w:rsidR="00DF1243" w:rsidRDefault="00DF1243" w:rsidP="00DF124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F1243">
        <w:rPr>
          <w:rFonts w:ascii="Times New Roman" w:hAnsi="Times New Roman" w:cs="Times New Roman"/>
          <w:color w:val="000000"/>
          <w:sz w:val="24"/>
        </w:rPr>
        <w:t>13</w:t>
      </w:r>
      <w:r>
        <w:rPr>
          <w:rFonts w:ascii="Times New Roman" w:hAnsi="Times New Roman" w:cs="Times New Roman"/>
          <w:color w:val="000000"/>
          <w:sz w:val="24"/>
        </w:rPr>
        <w:t>-й</w:t>
      </w:r>
      <w:r w:rsidRPr="00DF1243">
        <w:rPr>
          <w:rFonts w:ascii="Times New Roman" w:hAnsi="Times New Roman" w:cs="Times New Roman"/>
          <w:color w:val="000000"/>
          <w:sz w:val="24"/>
        </w:rPr>
        <w:t xml:space="preserve"> Соль‑ИВДИВО Всеединой 1037‑го архетипа ИВДИВО, </w:t>
      </w:r>
    </w:p>
    <w:p w14:paraId="71DDCF87" w14:textId="77777777" w:rsidR="00DF1243" w:rsidRDefault="00DF1243" w:rsidP="00DF124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F1243">
        <w:rPr>
          <w:rFonts w:ascii="Times New Roman" w:hAnsi="Times New Roman" w:cs="Times New Roman"/>
          <w:color w:val="000000"/>
          <w:sz w:val="24"/>
        </w:rPr>
        <w:t>44</w:t>
      </w:r>
      <w:r>
        <w:rPr>
          <w:rFonts w:ascii="Times New Roman" w:hAnsi="Times New Roman" w:cs="Times New Roman"/>
          <w:color w:val="000000"/>
          <w:sz w:val="24"/>
        </w:rPr>
        <w:t>-й</w:t>
      </w:r>
      <w:r w:rsidRPr="00DF1243">
        <w:rPr>
          <w:rFonts w:ascii="Times New Roman" w:hAnsi="Times New Roman" w:cs="Times New Roman"/>
          <w:color w:val="000000"/>
          <w:sz w:val="24"/>
        </w:rPr>
        <w:t xml:space="preserve"> Фа‑ИВДИВО Октавой Человек Служащего 556‑го архетипа ИВДИВО, </w:t>
      </w:r>
    </w:p>
    <w:p w14:paraId="656F6FAB" w14:textId="77777777" w:rsidR="00DF1243" w:rsidRDefault="00DF1243" w:rsidP="00DF124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F1243">
        <w:rPr>
          <w:rFonts w:ascii="Times New Roman" w:hAnsi="Times New Roman" w:cs="Times New Roman"/>
          <w:color w:val="000000"/>
          <w:sz w:val="24"/>
        </w:rPr>
        <w:t>74</w:t>
      </w:r>
      <w:r>
        <w:rPr>
          <w:rFonts w:ascii="Times New Roman" w:hAnsi="Times New Roman" w:cs="Times New Roman"/>
          <w:color w:val="000000"/>
          <w:sz w:val="24"/>
        </w:rPr>
        <w:t>-й</w:t>
      </w:r>
      <w:r w:rsidRPr="00DF1243">
        <w:rPr>
          <w:rFonts w:ascii="Times New Roman" w:hAnsi="Times New Roman" w:cs="Times New Roman"/>
          <w:color w:val="000000"/>
          <w:sz w:val="24"/>
        </w:rPr>
        <w:t xml:space="preserve"> Ре‑ИВДИВО Метагалактикой Человек Учителя 74‑го архетипа ИВДИВО, </w:t>
      </w:r>
    </w:p>
    <w:p w14:paraId="7F1BD63F" w14:textId="77777777" w:rsidR="000158B1" w:rsidRDefault="000158B1" w:rsidP="00DF1243">
      <w:pPr>
        <w:pStyle w:val="a3"/>
        <w:rPr>
          <w:rFonts w:ascii="Times New Roman" w:hAnsi="Times New Roman" w:cs="Times New Roman"/>
          <w:color w:val="000000"/>
          <w:sz w:val="24"/>
        </w:rPr>
      </w:pPr>
    </w:p>
    <w:p w14:paraId="69F73B00" w14:textId="77777777" w:rsidR="00DF1243" w:rsidRPr="00DF1243" w:rsidRDefault="00DF1243" w:rsidP="00DF124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F1243">
        <w:rPr>
          <w:rFonts w:ascii="Times New Roman" w:hAnsi="Times New Roman" w:cs="Times New Roman"/>
          <w:color w:val="000000"/>
          <w:sz w:val="24"/>
        </w:rPr>
        <w:t xml:space="preserve">Трансляция 20 частных ИВДИВО‑зданий в миры, соответствующего архетипа ИВДИВО. </w:t>
      </w:r>
    </w:p>
    <w:p w14:paraId="4C9F629D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Ивдивной Жизни 5 видов Жизни (развёртка 6 видов Жизни).</w:t>
      </w:r>
    </w:p>
    <w:p w14:paraId="1997054B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Преображение Ядер Синтеза на Новый Стандарт ИВО (каждая Часть</w:t>
      </w:r>
      <w:r w:rsidR="00A874E1">
        <w:rPr>
          <w:rFonts w:ascii="Times New Roman" w:hAnsi="Times New Roman" w:cs="Times New Roman"/>
          <w:color w:val="000000"/>
          <w:sz w:val="24"/>
        </w:rPr>
        <w:t xml:space="preserve"> строится синтезом 1533 Ядер Си</w:t>
      </w:r>
      <w:r w:rsidR="000158B1">
        <w:rPr>
          <w:rFonts w:ascii="Times New Roman" w:hAnsi="Times New Roman" w:cs="Times New Roman"/>
          <w:color w:val="000000"/>
          <w:sz w:val="24"/>
        </w:rPr>
        <w:t>. Подробно</w:t>
      </w:r>
      <w:r w:rsidR="00A874E1">
        <w:rPr>
          <w:rFonts w:ascii="Times New Roman" w:hAnsi="Times New Roman" w:cs="Times New Roman"/>
          <w:color w:val="000000"/>
          <w:sz w:val="24"/>
        </w:rPr>
        <w:t>:</w:t>
      </w:r>
      <w:r w:rsidR="000158B1">
        <w:rPr>
          <w:rFonts w:ascii="Times New Roman" w:hAnsi="Times New Roman" w:cs="Times New Roman"/>
          <w:color w:val="000000"/>
          <w:sz w:val="24"/>
        </w:rPr>
        <w:t xml:space="preserve"> </w:t>
      </w:r>
      <w:r w:rsidR="00A874E1" w:rsidRPr="00A874E1">
        <w:rPr>
          <w:rFonts w:ascii="Times New Roman" w:hAnsi="Times New Roman" w:cs="Times New Roman"/>
          <w:color w:val="000000"/>
          <w:sz w:val="24"/>
        </w:rPr>
        <w:t>85 Синтез ИВО 2024-05-25-26 Московия-Москва Сердюк В.</w:t>
      </w:r>
      <w:r w:rsidR="00A874E1">
        <w:rPr>
          <w:rFonts w:ascii="Times New Roman" w:hAnsi="Times New Roman" w:cs="Times New Roman"/>
          <w:color w:val="000000"/>
          <w:sz w:val="24"/>
        </w:rPr>
        <w:t xml:space="preserve"> 1 день, 2 часть).</w:t>
      </w:r>
    </w:p>
    <w:p w14:paraId="51B2C312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Стяжания 36-и синтез-ядерных процессоров Творением Синтезом Жизни в первых пяти Космосах от Человека до Учителя Синтезом и Ивдивной Жизни Ивдивным Синтезом в целом.</w:t>
      </w:r>
    </w:p>
    <w:p w14:paraId="51F2658D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Стяжание 5-и Зданий подразделения ИВДИВО Красноярск, координация 157-и Зданий подразделения ИВДИВО Красноярск.</w:t>
      </w:r>
    </w:p>
    <w:p w14:paraId="41C0AC11" w14:textId="75D48183" w:rsidR="001F435C" w:rsidRDefault="001F435C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Стяжали каждым ДП подразделения Частное служебное ИВДИВО-здание в 2496 архетипе ИВДИВО</w:t>
      </w:r>
    </w:p>
    <w:p w14:paraId="5B2EAE29" w14:textId="740AA32D" w:rsidR="00DF1243" w:rsidRDefault="001F435C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DF1243">
        <w:rPr>
          <w:rFonts w:ascii="Times New Roman" w:hAnsi="Times New Roman" w:cs="Times New Roman"/>
          <w:color w:val="000000"/>
          <w:sz w:val="24"/>
        </w:rPr>
        <w:t>. Преображение Кубов Синтеза 157-и Зданий подразделения ИВДИВО Красноярск на новую внутреннюю организацию. Координация 157-рично в однородном явлении столпного выражения.</w:t>
      </w:r>
    </w:p>
    <w:p w14:paraId="28DC2FDD" w14:textId="7360F1E6" w:rsidR="00DF1243" w:rsidRDefault="001F435C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DF1243">
        <w:rPr>
          <w:rFonts w:ascii="Times New Roman" w:hAnsi="Times New Roman" w:cs="Times New Roman"/>
          <w:color w:val="000000"/>
          <w:sz w:val="24"/>
        </w:rPr>
        <w:t>. Обновление Части Абсолют ИВО подразделения ИВДИВО Красноярск</w:t>
      </w:r>
    </w:p>
    <w:p w14:paraId="22250A61" w14:textId="7BF49CA3" w:rsidR="00DF1243" w:rsidRDefault="001F435C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DF1243">
        <w:rPr>
          <w:rFonts w:ascii="Times New Roman" w:hAnsi="Times New Roman" w:cs="Times New Roman"/>
          <w:color w:val="000000"/>
          <w:sz w:val="24"/>
        </w:rPr>
        <w:t>. Стяжание Ядер Синтеза 2560</w:t>
      </w:r>
      <w:r w:rsidR="00F504B9">
        <w:rPr>
          <w:rFonts w:ascii="Times New Roman" w:hAnsi="Times New Roman" w:cs="Times New Roman"/>
          <w:color w:val="000000"/>
          <w:sz w:val="24"/>
        </w:rPr>
        <w:t>-рицы</w:t>
      </w:r>
      <w:r w:rsidR="00DF1243">
        <w:rPr>
          <w:rFonts w:ascii="Times New Roman" w:hAnsi="Times New Roman" w:cs="Times New Roman"/>
          <w:color w:val="000000"/>
          <w:sz w:val="24"/>
        </w:rPr>
        <w:t xml:space="preserve"> Частей в разработке для Граждан территории</w:t>
      </w:r>
      <w:r w:rsidR="00F504B9">
        <w:rPr>
          <w:rFonts w:ascii="Times New Roman" w:hAnsi="Times New Roman" w:cs="Times New Roman"/>
          <w:color w:val="000000"/>
          <w:sz w:val="24"/>
        </w:rPr>
        <w:t>, синтезирование их в однородное Синтез-Ядро для дальнейшей работы и разработки.</w:t>
      </w:r>
    </w:p>
    <w:p w14:paraId="020BDD98" w14:textId="0451389E" w:rsidR="005467CC" w:rsidRDefault="001F435C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DF1243">
        <w:rPr>
          <w:rFonts w:ascii="Times New Roman" w:hAnsi="Times New Roman" w:cs="Times New Roman"/>
          <w:color w:val="000000"/>
          <w:sz w:val="24"/>
        </w:rPr>
        <w:t xml:space="preserve">. </w:t>
      </w:r>
      <w:r w:rsidR="00F504B9">
        <w:rPr>
          <w:rFonts w:ascii="Times New Roman" w:hAnsi="Times New Roman" w:cs="Times New Roman"/>
          <w:color w:val="000000"/>
          <w:sz w:val="24"/>
        </w:rPr>
        <w:t xml:space="preserve">Расшифровка, разтезирование </w:t>
      </w:r>
      <w:r w:rsidR="005467CC">
        <w:rPr>
          <w:rFonts w:ascii="Times New Roman" w:hAnsi="Times New Roman" w:cs="Times New Roman"/>
          <w:color w:val="000000"/>
          <w:sz w:val="24"/>
        </w:rPr>
        <w:t xml:space="preserve">Синтеза ИВО </w:t>
      </w:r>
      <w:r w:rsidR="00F504B9">
        <w:rPr>
          <w:rFonts w:ascii="Times New Roman" w:hAnsi="Times New Roman" w:cs="Times New Roman"/>
          <w:color w:val="000000"/>
          <w:sz w:val="24"/>
        </w:rPr>
        <w:t>и в</w:t>
      </w:r>
      <w:r w:rsidR="00DF1243">
        <w:rPr>
          <w:rFonts w:ascii="Times New Roman" w:hAnsi="Times New Roman" w:cs="Times New Roman"/>
          <w:color w:val="000000"/>
          <w:sz w:val="24"/>
        </w:rPr>
        <w:t>ыявление Станцы Служения на год Служения</w:t>
      </w:r>
      <w:r w:rsidR="00F504B9">
        <w:rPr>
          <w:rFonts w:ascii="Times New Roman" w:hAnsi="Times New Roman" w:cs="Times New Roman"/>
          <w:color w:val="000000"/>
          <w:sz w:val="24"/>
        </w:rPr>
        <w:t xml:space="preserve"> подразделения ИВДИВО Красноярск</w:t>
      </w:r>
      <w:r w:rsidR="005467CC">
        <w:rPr>
          <w:rFonts w:ascii="Times New Roman" w:hAnsi="Times New Roman" w:cs="Times New Roman"/>
          <w:color w:val="000000"/>
          <w:sz w:val="24"/>
        </w:rPr>
        <w:t xml:space="preserve"> в разработке частей для граждан территории</w:t>
      </w:r>
      <w:r w:rsidR="00DF1243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1C40C618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Выявлено три Станцы: </w:t>
      </w:r>
    </w:p>
    <w:p w14:paraId="7BFC5132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Отцовскость Жизни Прасинтезностью Созидания   </w:t>
      </w:r>
    </w:p>
    <w:p w14:paraId="19C3F123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Отцовскость Прасинтезностью Основ Созидания  </w:t>
      </w:r>
    </w:p>
    <w:p w14:paraId="0D069CDE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3. Отцовская Основность Прасинтезностью Созидания</w:t>
      </w:r>
    </w:p>
    <w:p w14:paraId="51BC9942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</w:p>
    <w:p w14:paraId="4B50640C" w14:textId="77777777" w:rsidR="00DF1243" w:rsidRDefault="00DF1243" w:rsidP="00DF124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61B0FDA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Всем ДП в ночном обучении выявить Станцу (одну из трех) и принять участие в голосовании. Отв. Цариковская П. </w:t>
      </w:r>
    </w:p>
    <w:p w14:paraId="373C02D3" w14:textId="77777777" w:rsidR="00DF1243" w:rsidRDefault="00DF1243" w:rsidP="00DF1243">
      <w:pPr>
        <w:rPr>
          <w:rFonts w:ascii="Times New Roman" w:hAnsi="Times New Roman" w:cs="Times New Roman"/>
          <w:color w:val="000000"/>
          <w:sz w:val="24"/>
        </w:rPr>
      </w:pPr>
    </w:p>
    <w:p w14:paraId="14453052" w14:textId="77777777" w:rsidR="00DF1243" w:rsidRPr="00DF1243" w:rsidRDefault="00DF1243" w:rsidP="00DF1243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Колегова Жанна</w:t>
      </w:r>
    </w:p>
    <w:sectPr w:rsidR="00DF1243" w:rsidRPr="00DF1243" w:rsidSect="00DF124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F4A7E"/>
    <w:multiLevelType w:val="hybridMultilevel"/>
    <w:tmpl w:val="1624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27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43"/>
    <w:rsid w:val="000158B1"/>
    <w:rsid w:val="001F435C"/>
    <w:rsid w:val="00397CB6"/>
    <w:rsid w:val="005467CC"/>
    <w:rsid w:val="00905366"/>
    <w:rsid w:val="009448EA"/>
    <w:rsid w:val="00A874E1"/>
    <w:rsid w:val="00DD14FE"/>
    <w:rsid w:val="00DF1243"/>
    <w:rsid w:val="00F5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922E"/>
  <w15:chartTrackingRefBased/>
  <w15:docId w15:val="{CAB8DA64-68AF-472B-B2EA-039B65AE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Жанна Николаевна</dc:creator>
  <cp:keywords/>
  <dc:description/>
  <cp:lastModifiedBy>Die Rattchen</cp:lastModifiedBy>
  <cp:revision>10</cp:revision>
  <dcterms:created xsi:type="dcterms:W3CDTF">2024-05-30T03:56:00Z</dcterms:created>
  <dcterms:modified xsi:type="dcterms:W3CDTF">2024-05-31T10:19:00Z</dcterms:modified>
</cp:coreProperties>
</file>